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D56" w:rsidRDefault="000D6D56" w:rsidP="000D6D56">
      <w:pPr>
        <w:suppressLineNumbers/>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D6D56" w:rsidTr="000D6D56">
        <w:trPr>
          <w:jc w:val="center"/>
        </w:trPr>
        <w:tc>
          <w:tcPr>
            <w:tcW w:w="743" w:type="dxa"/>
            <w:hideMark/>
          </w:tcPr>
          <w:p w:rsidR="000D6D56" w:rsidRDefault="000D6D56">
            <w:pPr>
              <w:suppressLineNumbers/>
              <w:jc w:val="both"/>
              <w:rPr>
                <w:rFonts w:ascii="Arial" w:hAnsi="Arial"/>
                <w:b/>
                <w:bCs/>
                <w:rtl/>
              </w:rPr>
            </w:pPr>
            <w:r>
              <w:rPr>
                <w:rFonts w:ascii="Arial" w:hAnsi="Arial"/>
                <w:b/>
                <w:bCs/>
                <w:rtl/>
              </w:rPr>
              <w:t xml:space="preserve">לפני </w:t>
            </w:r>
          </w:p>
        </w:tc>
        <w:tc>
          <w:tcPr>
            <w:tcW w:w="8077" w:type="dxa"/>
            <w:gridSpan w:val="2"/>
          </w:tcPr>
          <w:p w:rsidR="000D6D56" w:rsidRDefault="000D6D56">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בן שלו</w:t>
                </w:r>
              </w:sdtContent>
            </w:sdt>
          </w:p>
          <w:p w:rsidR="000D6D56" w:rsidRDefault="000D6D56">
            <w:pPr>
              <w:suppressLineNumbers/>
              <w:rPr>
                <w:rFonts w:ascii="Arial" w:hAnsi="Arial" w:cs="FrankRuehl"/>
                <w:sz w:val="28"/>
                <w:szCs w:val="28"/>
                <w:highlight w:val="yellow"/>
                <w:rtl/>
              </w:rPr>
            </w:pPr>
          </w:p>
        </w:tc>
      </w:tr>
      <w:tr w:rsidR="000D6D56" w:rsidTr="000D6D56">
        <w:trPr>
          <w:jc w:val="center"/>
        </w:trPr>
        <w:tc>
          <w:tcPr>
            <w:tcW w:w="3249" w:type="dxa"/>
            <w:gridSpan w:val="2"/>
          </w:tcPr>
          <w:p w:rsidR="000D6D56" w:rsidRDefault="000D6D56">
            <w:pPr>
              <w:suppressLineNumbers/>
              <w:rPr>
                <w:rFonts w:ascii="Arial" w:hAnsi="Arial"/>
                <w:b/>
                <w:bCs/>
                <w:noProof w:val="0"/>
                <w:sz w:val="26"/>
                <w:szCs w:val="26"/>
              </w:rPr>
            </w:pPr>
          </w:p>
          <w:sdt>
            <w:sdtPr>
              <w:rPr>
                <w:rtl/>
              </w:rPr>
              <w:alias w:val="1180"/>
              <w:tag w:val="1180"/>
              <w:id w:val="637458750"/>
              <w:text w:multiLine="1"/>
            </w:sdtPr>
            <w:sdtEndPr/>
            <w:sdtContent>
              <w:p w:rsidR="000D6D56" w:rsidRDefault="000B22CF">
                <w:pPr>
                  <w:suppressLineNumbers/>
                  <w:rPr>
                    <w:rFonts w:ascii="Arial" w:hAnsi="Arial"/>
                    <w:b/>
                    <w:bCs/>
                    <w:noProof w:val="0"/>
                    <w:sz w:val="26"/>
                    <w:szCs w:val="26"/>
                  </w:rPr>
                </w:pPr>
                <w:r>
                  <w:rPr>
                    <w:rFonts w:ascii="Arial" w:hAnsi="Arial"/>
                    <w:b/>
                    <w:bCs/>
                    <w:noProof w:val="0"/>
                    <w:sz w:val="26"/>
                    <w:szCs w:val="26"/>
                    <w:rtl/>
                  </w:rPr>
                  <w:t>מבקש</w:t>
                </w:r>
                <w:r>
                  <w:rPr>
                    <w:rFonts w:ascii="Arial" w:hAnsi="Arial" w:hint="cs"/>
                    <w:b/>
                    <w:bCs/>
                    <w:noProof w:val="0"/>
                    <w:sz w:val="26"/>
                    <w:szCs w:val="26"/>
                    <w:rtl/>
                  </w:rPr>
                  <w:t>ים</w:t>
                </w:r>
              </w:p>
            </w:sdtContent>
          </w:sdt>
        </w:tc>
        <w:tc>
          <w:tcPr>
            <w:tcW w:w="5571" w:type="dxa"/>
          </w:tcPr>
          <w:p w:rsidR="000D6D56" w:rsidRDefault="000D6D56">
            <w:pPr>
              <w:suppressLineNumbers/>
              <w:rPr>
                <w:rFonts w:ascii="Arial" w:hAnsi="Arial"/>
                <w:b/>
                <w:bCs/>
                <w:noProof w:val="0"/>
                <w:sz w:val="26"/>
                <w:szCs w:val="26"/>
                <w:rtl/>
              </w:rPr>
            </w:pPr>
          </w:p>
          <w:p w:rsidR="000D6D56" w:rsidRDefault="00B008CB" w:rsidP="00A05066">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A05066">
                  <w:rPr>
                    <w:rFonts w:ascii="Arial" w:hAnsi="Arial" w:hint="cs"/>
                    <w:b/>
                    <w:bCs/>
                    <w:noProof w:val="0"/>
                    <w:sz w:val="26"/>
                    <w:szCs w:val="26"/>
                    <w:rtl/>
                  </w:rPr>
                  <w:t>ל</w:t>
                </w:r>
                <w:r w:rsidR="00A05066">
                  <w:rPr>
                    <w:rFonts w:ascii="Arial" w:hAnsi="Arial"/>
                    <w:b/>
                    <w:bCs/>
                    <w:noProof w:val="0"/>
                    <w:sz w:val="26"/>
                    <w:szCs w:val="26"/>
                    <w:rtl/>
                  </w:rPr>
                  <w:t xml:space="preserve"> </w:t>
                </w:r>
              </w:sdtContent>
            </w:sdt>
            <w:r w:rsidR="00A05066">
              <w:rPr>
                <w:rFonts w:ascii="Arial" w:hAnsi="Arial" w:hint="cs"/>
                <w:b/>
                <w:bCs/>
                <w:noProof w:val="0"/>
                <w:sz w:val="26"/>
                <w:szCs w:val="26"/>
                <w:rtl/>
              </w:rPr>
              <w:t>.</w:t>
            </w:r>
          </w:p>
        </w:tc>
      </w:tr>
      <w:tr w:rsidR="000D6D56" w:rsidTr="000D6D56">
        <w:trPr>
          <w:jc w:val="center"/>
        </w:trPr>
        <w:tc>
          <w:tcPr>
            <w:tcW w:w="8820" w:type="dxa"/>
            <w:gridSpan w:val="3"/>
          </w:tcPr>
          <w:p w:rsidR="000D6D56" w:rsidRDefault="000D6D56">
            <w:pPr>
              <w:suppressLineNumbers/>
              <w:rPr>
                <w:rFonts w:ascii="Arial" w:hAnsi="Arial"/>
                <w:b/>
                <w:bCs/>
                <w:noProof w:val="0"/>
                <w:sz w:val="26"/>
                <w:szCs w:val="26"/>
              </w:rPr>
            </w:pPr>
          </w:p>
          <w:p w:rsidR="000D6D56" w:rsidRDefault="000D6D56">
            <w:pPr>
              <w:suppressLineNumbers/>
              <w:jc w:val="center"/>
              <w:rPr>
                <w:rFonts w:ascii="Arial" w:hAnsi="Arial"/>
                <w:b/>
                <w:bCs/>
                <w:noProof w:val="0"/>
                <w:sz w:val="26"/>
                <w:szCs w:val="26"/>
                <w:rtl/>
              </w:rPr>
            </w:pPr>
            <w:r>
              <w:rPr>
                <w:rFonts w:ascii="Arial" w:hAnsi="Arial"/>
                <w:b/>
                <w:bCs/>
                <w:noProof w:val="0"/>
                <w:sz w:val="26"/>
                <w:szCs w:val="26"/>
                <w:rtl/>
              </w:rPr>
              <w:t>נגד</w:t>
            </w:r>
          </w:p>
          <w:p w:rsidR="000D6D56" w:rsidRDefault="000D6D56">
            <w:pPr>
              <w:suppressLineNumbers/>
              <w:rPr>
                <w:rFonts w:ascii="Arial" w:hAnsi="Arial"/>
                <w:b/>
                <w:bCs/>
                <w:noProof w:val="0"/>
                <w:sz w:val="26"/>
                <w:szCs w:val="26"/>
                <w:rtl/>
              </w:rPr>
            </w:pPr>
          </w:p>
        </w:tc>
      </w:tr>
      <w:tr w:rsidR="000D6D56" w:rsidTr="000D6D56">
        <w:trPr>
          <w:jc w:val="center"/>
        </w:trPr>
        <w:tc>
          <w:tcPr>
            <w:tcW w:w="3249" w:type="dxa"/>
            <w:gridSpan w:val="2"/>
            <w:hideMark/>
          </w:tcPr>
          <w:p w:rsidR="000D6D56" w:rsidRDefault="00B008CB">
            <w:pPr>
              <w:suppressLineNumbers/>
              <w:rPr>
                <w:rFonts w:ascii="Arial" w:hAnsi="Arial"/>
                <w:b/>
                <w:bCs/>
                <w:noProof w:val="0"/>
                <w:sz w:val="26"/>
                <w:szCs w:val="26"/>
              </w:rPr>
            </w:pPr>
            <w:sdt>
              <w:sdtPr>
                <w:rPr>
                  <w:rtl/>
                </w:rPr>
                <w:alias w:val="1184"/>
                <w:tag w:val="1184"/>
                <w:id w:val="-340621022"/>
                <w:text w:multiLine="1"/>
              </w:sdtPr>
              <w:sdtEndPr/>
              <w:sdtContent>
                <w:r w:rsidR="000D6D56">
                  <w:rPr>
                    <w:rFonts w:ascii="Arial" w:hAnsi="Arial"/>
                    <w:b/>
                    <w:bCs/>
                    <w:noProof w:val="0"/>
                    <w:sz w:val="26"/>
                    <w:szCs w:val="26"/>
                    <w:rtl/>
                  </w:rPr>
                  <w:t>משיבים</w:t>
                </w:r>
              </w:sdtContent>
            </w:sdt>
          </w:p>
        </w:tc>
        <w:tc>
          <w:tcPr>
            <w:tcW w:w="5571" w:type="dxa"/>
          </w:tcPr>
          <w:p w:rsidR="000D6D56" w:rsidRDefault="000D6D56">
            <w:pPr>
              <w:suppressLineNumbers/>
              <w:rPr>
                <w:b/>
                <w:bCs/>
                <w:noProof w:val="0"/>
                <w:sz w:val="26"/>
                <w:szCs w:val="26"/>
              </w:rPr>
            </w:pPr>
          </w:p>
          <w:p w:rsidR="000D6D56" w:rsidRDefault="00B008CB">
            <w:pPr>
              <w:suppressLineNumbers/>
              <w:rPr>
                <w:rFonts w:ascii="Arial" w:hAnsi="Arial"/>
                <w:b/>
                <w:bCs/>
                <w:noProof w:val="0"/>
                <w:sz w:val="26"/>
                <w:szCs w:val="26"/>
                <w:rtl/>
              </w:rPr>
            </w:pPr>
            <w:sdt>
              <w:sdtPr>
                <w:rPr>
                  <w:rtl/>
                </w:rPr>
                <w:alias w:val="1571"/>
                <w:tag w:val="1571"/>
                <w:id w:val="1028836282"/>
                <w:text w:multiLine="1"/>
              </w:sdtPr>
              <w:sdtEndPr/>
              <w:sdtContent>
                <w:r w:rsidR="000D6D56">
                  <w:rPr>
                    <w:rFonts w:ascii="Arial" w:hAnsi="Arial"/>
                    <w:b/>
                    <w:bCs/>
                    <w:noProof w:val="0"/>
                    <w:sz w:val="26"/>
                    <w:szCs w:val="26"/>
                    <w:rtl/>
                  </w:rPr>
                  <w:t>1</w:t>
                </w:r>
              </w:sdtContent>
            </w:sdt>
            <w:r w:rsidR="000D6D56">
              <w:rPr>
                <w:rFonts w:ascii="Arial" w:hAnsi="Arial"/>
                <w:b/>
                <w:bCs/>
                <w:noProof w:val="0"/>
                <w:sz w:val="26"/>
                <w:szCs w:val="26"/>
                <w:rtl/>
              </w:rPr>
              <w:t xml:space="preserve">. </w:t>
            </w:r>
            <w:sdt>
              <w:sdtPr>
                <w:rPr>
                  <w:rtl/>
                </w:rPr>
                <w:alias w:val="1486"/>
                <w:tag w:val="1486"/>
                <w:id w:val="-309872140"/>
                <w:text w:multiLine="1"/>
              </w:sdtPr>
              <w:sdtEndPr/>
              <w:sdtContent>
                <w:r w:rsidR="000D6D56">
                  <w:rPr>
                    <w:rFonts w:ascii="Arial" w:hAnsi="Arial"/>
                    <w:b/>
                    <w:bCs/>
                    <w:noProof w:val="0"/>
                    <w:sz w:val="26"/>
                    <w:szCs w:val="26"/>
                    <w:rtl/>
                  </w:rPr>
                  <w:t>האפוטרופוס הכללי במחוז דרום</w:t>
                </w:r>
              </w:sdtContent>
            </w:sdt>
            <w:r w:rsidR="000D6D56">
              <w:rPr>
                <w:rtl/>
              </w:rPr>
              <w:t xml:space="preserve"> </w:t>
            </w:r>
            <w:sdt>
              <w:sdtPr>
                <w:rPr>
                  <w:rFonts w:ascii="Arial" w:hAnsi="Arial"/>
                  <w:b/>
                  <w:bCs/>
                  <w:noProof w:val="0"/>
                  <w:sz w:val="26"/>
                  <w:szCs w:val="26"/>
                  <w:rtl/>
                </w:rPr>
                <w:alias w:val="2317"/>
                <w:tag w:val="2317"/>
                <w:id w:val="266818274"/>
                <w:placeholder>
                  <w:docPart w:val="8E84FB851D3C4B98AB0F27F0F7C43068"/>
                </w:placeholder>
                <w:text w:multiLine="1"/>
              </w:sdtPr>
              <w:sdtEndPr/>
              <w:sdtContent>
                <w:r w:rsidR="000D6D56">
                  <w:rPr>
                    <w:rFonts w:ascii="Arial" w:hAnsi="Arial"/>
                    <w:b/>
                    <w:bCs/>
                    <w:noProof w:val="0"/>
                    <w:sz w:val="26"/>
                    <w:szCs w:val="26"/>
                    <w:rtl/>
                  </w:rPr>
                  <w:t>משרדי ממשלה</w:t>
                </w:r>
              </w:sdtContent>
            </w:sdt>
            <w:r w:rsidR="000D6D56">
              <w:rPr>
                <w:rFonts w:ascii="Arial" w:hAnsi="Arial"/>
                <w:b/>
                <w:bCs/>
                <w:noProof w:val="0"/>
                <w:sz w:val="26"/>
                <w:szCs w:val="26"/>
                <w:rtl/>
              </w:rPr>
              <w:t xml:space="preserve"> </w:t>
            </w:r>
            <w:sdt>
              <w:sdtPr>
                <w:rPr>
                  <w:rFonts w:ascii="Arial" w:hAnsi="Arial"/>
                  <w:b/>
                  <w:bCs/>
                  <w:noProof w:val="0"/>
                  <w:sz w:val="26"/>
                  <w:szCs w:val="26"/>
                  <w:rtl/>
                </w:rPr>
                <w:alias w:val="2318"/>
                <w:tag w:val="2318"/>
                <w:id w:val="661739897"/>
                <w:lock w:val="contentLocked"/>
                <w:placeholder>
                  <w:docPart w:val="B2473DD62D144306997E60E424A2A292"/>
                </w:placeholder>
                <w:text w:multiLine="1"/>
              </w:sdtPr>
              <w:sdtEndPr/>
              <w:sdtContent>
                <w:r w:rsidR="000D6D56">
                  <w:rPr>
                    <w:rFonts w:ascii="Arial" w:hAnsi="Arial"/>
                    <w:b/>
                    <w:bCs/>
                    <w:noProof w:val="0"/>
                    <w:sz w:val="26"/>
                    <w:szCs w:val="26"/>
                    <w:rtl/>
                  </w:rPr>
                  <w:t>999012</w:t>
                </w:r>
              </w:sdtContent>
            </w:sdt>
          </w:p>
          <w:p w:rsidR="000D6D56" w:rsidRDefault="00B008CB">
            <w:pPr>
              <w:suppressLineNumbers/>
              <w:rPr>
                <w:rFonts w:ascii="Arial" w:hAnsi="Arial"/>
                <w:b/>
                <w:bCs/>
                <w:noProof w:val="0"/>
                <w:sz w:val="26"/>
                <w:szCs w:val="26"/>
                <w:rtl/>
              </w:rPr>
            </w:pPr>
            <w:sdt>
              <w:sdtPr>
                <w:rPr>
                  <w:rtl/>
                </w:rPr>
                <w:alias w:val="1571"/>
                <w:tag w:val="1571"/>
                <w:id w:val="392005621"/>
                <w:text w:multiLine="1"/>
              </w:sdtPr>
              <w:sdtEndPr/>
              <w:sdtContent>
                <w:r w:rsidR="000D6D56">
                  <w:rPr>
                    <w:rFonts w:ascii="Arial" w:hAnsi="Arial"/>
                    <w:b/>
                    <w:bCs/>
                    <w:noProof w:val="0"/>
                    <w:sz w:val="26"/>
                    <w:szCs w:val="26"/>
                    <w:rtl/>
                  </w:rPr>
                  <w:t>2</w:t>
                </w:r>
              </w:sdtContent>
            </w:sdt>
            <w:r w:rsidR="000D6D56">
              <w:rPr>
                <w:rFonts w:ascii="Arial" w:hAnsi="Arial"/>
                <w:b/>
                <w:bCs/>
                <w:noProof w:val="0"/>
                <w:sz w:val="26"/>
                <w:szCs w:val="26"/>
                <w:rtl/>
              </w:rPr>
              <w:t xml:space="preserve">. </w:t>
            </w:r>
            <w:sdt>
              <w:sdtPr>
                <w:rPr>
                  <w:rtl/>
                </w:rPr>
                <w:alias w:val="1486"/>
                <w:tag w:val="1486"/>
                <w:id w:val="1203671406"/>
                <w:text w:multiLine="1"/>
              </w:sdtPr>
              <w:sdtEndPr/>
              <w:sdtContent>
                <w:r w:rsidR="000D6D56">
                  <w:rPr>
                    <w:rFonts w:ascii="Arial" w:hAnsi="Arial"/>
                    <w:b/>
                    <w:bCs/>
                    <w:noProof w:val="0"/>
                    <w:sz w:val="26"/>
                    <w:szCs w:val="26"/>
                    <w:rtl/>
                  </w:rPr>
                  <w:t>משרד הרווחה - לשכה משפטית ירושלים</w:t>
                </w:r>
              </w:sdtContent>
            </w:sdt>
            <w:r w:rsidR="000D6D56">
              <w:rPr>
                <w:rtl/>
              </w:rPr>
              <w:t xml:space="preserve"> </w:t>
            </w:r>
            <w:sdt>
              <w:sdtPr>
                <w:rPr>
                  <w:rFonts w:ascii="Arial" w:hAnsi="Arial"/>
                  <w:b/>
                  <w:bCs/>
                  <w:noProof w:val="0"/>
                  <w:sz w:val="26"/>
                  <w:szCs w:val="26"/>
                  <w:rtl/>
                </w:rPr>
                <w:alias w:val="2317"/>
                <w:tag w:val="2317"/>
                <w:id w:val="-1913850308"/>
                <w:placeholder>
                  <w:docPart w:val="8E84FB851D3C4B98AB0F27F0F7C43068"/>
                </w:placeholder>
                <w:text w:multiLine="1"/>
              </w:sdtPr>
              <w:sdtEndPr/>
              <w:sdtContent>
                <w:r w:rsidR="000D6D56">
                  <w:rPr>
                    <w:rFonts w:ascii="Arial" w:hAnsi="Arial"/>
                    <w:b/>
                    <w:bCs/>
                    <w:noProof w:val="0"/>
                    <w:sz w:val="26"/>
                    <w:szCs w:val="26"/>
                    <w:rtl/>
                  </w:rPr>
                  <w:t>משרדי ממשלה</w:t>
                </w:r>
              </w:sdtContent>
            </w:sdt>
            <w:r w:rsidR="000D6D56">
              <w:rPr>
                <w:rFonts w:ascii="Arial" w:hAnsi="Arial"/>
                <w:b/>
                <w:bCs/>
                <w:noProof w:val="0"/>
                <w:sz w:val="26"/>
                <w:szCs w:val="26"/>
                <w:rtl/>
              </w:rPr>
              <w:t xml:space="preserve"> </w:t>
            </w:r>
            <w:sdt>
              <w:sdtPr>
                <w:rPr>
                  <w:rFonts w:ascii="Arial" w:hAnsi="Arial"/>
                  <w:b/>
                  <w:bCs/>
                  <w:noProof w:val="0"/>
                  <w:sz w:val="26"/>
                  <w:szCs w:val="26"/>
                  <w:rtl/>
                </w:rPr>
                <w:alias w:val="2318"/>
                <w:tag w:val="2318"/>
                <w:id w:val="-673874208"/>
                <w:lock w:val="contentLocked"/>
                <w:placeholder>
                  <w:docPart w:val="B2473DD62D144306997E60E424A2A292"/>
                </w:placeholder>
                <w:text w:multiLine="1"/>
              </w:sdtPr>
              <w:sdtEndPr/>
              <w:sdtContent>
                <w:r w:rsidR="000D6D56">
                  <w:rPr>
                    <w:rFonts w:ascii="Arial" w:hAnsi="Arial"/>
                    <w:b/>
                    <w:bCs/>
                    <w:noProof w:val="0"/>
                    <w:sz w:val="26"/>
                    <w:szCs w:val="26"/>
                    <w:rtl/>
                  </w:rPr>
                  <w:t>570001538</w:t>
                </w:r>
              </w:sdtContent>
            </w:sdt>
          </w:p>
          <w:p w:rsidR="000D6D56" w:rsidRDefault="00B008CB" w:rsidP="00A05066">
            <w:pPr>
              <w:suppressLineNumbers/>
              <w:rPr>
                <w:rFonts w:ascii="Arial" w:hAnsi="Arial"/>
                <w:b/>
                <w:bCs/>
                <w:noProof w:val="0"/>
                <w:sz w:val="26"/>
                <w:szCs w:val="26"/>
                <w:rtl/>
              </w:rPr>
            </w:pPr>
            <w:sdt>
              <w:sdtPr>
                <w:rPr>
                  <w:rtl/>
                </w:rPr>
                <w:alias w:val="1571"/>
                <w:tag w:val="1571"/>
                <w:id w:val="1186797136"/>
                <w:text w:multiLine="1"/>
              </w:sdtPr>
              <w:sdtEndPr/>
              <w:sdtContent>
                <w:r w:rsidR="000D6D56">
                  <w:rPr>
                    <w:rFonts w:ascii="Arial" w:hAnsi="Arial"/>
                    <w:b/>
                    <w:bCs/>
                    <w:noProof w:val="0"/>
                    <w:sz w:val="26"/>
                    <w:szCs w:val="26"/>
                    <w:rtl/>
                  </w:rPr>
                  <w:t>3</w:t>
                </w:r>
              </w:sdtContent>
            </w:sdt>
            <w:r w:rsidR="000D6D56">
              <w:rPr>
                <w:rFonts w:ascii="Arial" w:hAnsi="Arial"/>
                <w:b/>
                <w:bCs/>
                <w:noProof w:val="0"/>
                <w:sz w:val="26"/>
                <w:szCs w:val="26"/>
                <w:rtl/>
              </w:rPr>
              <w:t xml:space="preserve">. </w:t>
            </w:r>
            <w:r w:rsidR="00A05066">
              <w:rPr>
                <w:rFonts w:ascii="Arial" w:hAnsi="Arial" w:hint="cs"/>
                <w:b/>
                <w:bCs/>
                <w:noProof w:val="0"/>
                <w:sz w:val="26"/>
                <w:szCs w:val="26"/>
                <w:rtl/>
              </w:rPr>
              <w:t>כ.</w:t>
            </w:r>
          </w:p>
        </w:tc>
      </w:tr>
      <w:tr w:rsidR="000D6D56" w:rsidTr="000D6D56">
        <w:trPr>
          <w:jc w:val="center"/>
        </w:trPr>
        <w:tc>
          <w:tcPr>
            <w:tcW w:w="8820" w:type="dxa"/>
            <w:gridSpan w:val="3"/>
          </w:tcPr>
          <w:p w:rsidR="000D6D56" w:rsidRDefault="000D6D56">
            <w:pPr>
              <w:suppressLineNumbers/>
              <w:rPr>
                <w:rtl/>
              </w:rPr>
            </w:pPr>
          </w:p>
          <w:p w:rsidR="000D6D56" w:rsidRDefault="000D6D56">
            <w:pPr>
              <w:suppressLineNumbers/>
            </w:pPr>
          </w:p>
          <w:p w:rsidR="000D6D56" w:rsidRDefault="000B22CF" w:rsidP="000B22CF">
            <w:pPr>
              <w:suppressLineNumbers/>
              <w:rPr>
                <w:rtl/>
              </w:rPr>
            </w:pPr>
            <w:r>
              <w:rPr>
                <w:rtl/>
              </w:rPr>
              <w:t>בעניין הקטינים: ר</w:t>
            </w:r>
            <w:r>
              <w:rPr>
                <w:rFonts w:hint="cs"/>
                <w:rtl/>
              </w:rPr>
              <w:t>'</w:t>
            </w:r>
            <w:r w:rsidR="000D6D56">
              <w:rPr>
                <w:rtl/>
              </w:rPr>
              <w:t xml:space="preserve"> יליד </w:t>
            </w:r>
            <w:r>
              <w:rPr>
                <w:rFonts w:hint="cs"/>
              </w:rPr>
              <w:t>X</w:t>
            </w:r>
            <w:r>
              <w:t>.12</w:t>
            </w:r>
            <w:r w:rsidR="000D6D56">
              <w:rPr>
                <w:rtl/>
              </w:rPr>
              <w:t>.</w:t>
            </w:r>
            <w:r>
              <w:rPr>
                <w:rFonts w:hint="cs"/>
              </w:rPr>
              <w:t>X</w:t>
            </w:r>
          </w:p>
          <w:p w:rsidR="000D6D56" w:rsidRDefault="000D6D56" w:rsidP="000B22CF">
            <w:pPr>
              <w:suppressLineNumbers/>
              <w:rPr>
                <w:rtl/>
              </w:rPr>
            </w:pPr>
            <w:r>
              <w:rPr>
                <w:rtl/>
              </w:rPr>
              <w:t xml:space="preserve">                            </w:t>
            </w:r>
            <w:r w:rsidR="000B22CF">
              <w:rPr>
                <w:rtl/>
              </w:rPr>
              <w:t>נ</w:t>
            </w:r>
            <w:r w:rsidR="000B22CF">
              <w:rPr>
                <w:rFonts w:hint="cs"/>
                <w:rtl/>
              </w:rPr>
              <w:t>'</w:t>
            </w:r>
            <w:r>
              <w:rPr>
                <w:rtl/>
              </w:rPr>
              <w:t xml:space="preserve"> ילידת </w:t>
            </w:r>
            <w:r w:rsidR="000B22CF">
              <w:rPr>
                <w:rFonts w:hint="cs"/>
              </w:rPr>
              <w:t>X</w:t>
            </w:r>
            <w:r w:rsidR="000B22CF">
              <w:t>.12</w:t>
            </w:r>
            <w:r w:rsidR="000B22CF">
              <w:rPr>
                <w:rtl/>
              </w:rPr>
              <w:t>.</w:t>
            </w:r>
            <w:r w:rsidR="000B22CF">
              <w:rPr>
                <w:rFonts w:hint="cs"/>
              </w:rPr>
              <w:t>X</w:t>
            </w:r>
          </w:p>
        </w:tc>
      </w:tr>
      <w:tr w:rsidR="000D6D56" w:rsidTr="000D6D56">
        <w:trPr>
          <w:jc w:val="center"/>
        </w:trPr>
        <w:tc>
          <w:tcPr>
            <w:tcW w:w="3249" w:type="dxa"/>
            <w:gridSpan w:val="2"/>
          </w:tcPr>
          <w:p w:rsidR="000D6D56" w:rsidRDefault="000D6D56">
            <w:pPr>
              <w:rPr>
                <w:rFonts w:ascii="David" w:eastAsia="David" w:hAnsi="David"/>
                <w:noProof w:val="0"/>
                <w:rtl/>
              </w:rPr>
            </w:pPr>
          </w:p>
        </w:tc>
        <w:tc>
          <w:tcPr>
            <w:tcW w:w="5571" w:type="dxa"/>
          </w:tcPr>
          <w:p w:rsidR="000D6D56" w:rsidRDefault="000D6D56">
            <w:pPr>
              <w:rPr>
                <w:b/>
                <w:bCs/>
                <w:sz w:val="26"/>
                <w:szCs w:val="26"/>
              </w:rPr>
            </w:pPr>
          </w:p>
        </w:tc>
      </w:tr>
      <w:tr w:rsidR="000D6D56" w:rsidTr="000D6D56">
        <w:trPr>
          <w:jc w:val="center"/>
        </w:trPr>
        <w:tc>
          <w:tcPr>
            <w:tcW w:w="8820" w:type="dxa"/>
            <w:gridSpan w:val="3"/>
          </w:tcPr>
          <w:p w:rsidR="000D6D56" w:rsidRDefault="000D6D56">
            <w:pPr>
              <w:suppressLineNumbers/>
              <w:rPr>
                <w:rFonts w:ascii="Arial" w:hAnsi="Arial"/>
                <w:b/>
                <w:bCs/>
                <w:noProof w:val="0"/>
                <w:sz w:val="26"/>
                <w:szCs w:val="26"/>
              </w:rPr>
            </w:pPr>
          </w:p>
        </w:tc>
      </w:tr>
    </w:tbl>
    <w:p w:rsidR="000D6D56" w:rsidRDefault="000D6D56" w:rsidP="000D6D56">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D6D56" w:rsidTr="000D6D56">
        <w:trPr>
          <w:jc w:val="center"/>
        </w:trPr>
        <w:tc>
          <w:tcPr>
            <w:tcW w:w="8820" w:type="dxa"/>
          </w:tcPr>
          <w:p w:rsidR="000D6D56" w:rsidRDefault="000D6D56">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0D6D56" w:rsidRDefault="000D6D56">
            <w:pPr>
              <w:bidi w:val="0"/>
              <w:jc w:val="center"/>
              <w:rPr>
                <w:rFonts w:ascii="Arial" w:hAnsi="Arial"/>
                <w:b/>
                <w:bCs/>
                <w:noProof w:val="0"/>
                <w:sz w:val="28"/>
                <w:szCs w:val="28"/>
                <w:u w:val="single"/>
                <w:rtl/>
              </w:rPr>
            </w:pPr>
          </w:p>
        </w:tc>
      </w:tr>
    </w:tbl>
    <w:p w:rsidR="000D6D56" w:rsidRDefault="000D6D56" w:rsidP="000D6D56">
      <w:pPr>
        <w:spacing w:line="360" w:lineRule="auto"/>
        <w:jc w:val="both"/>
        <w:rPr>
          <w:rFonts w:ascii="Arial" w:hAnsi="Arial"/>
          <w:noProof w:val="0"/>
        </w:rPr>
      </w:pPr>
      <w:bookmarkStart w:id="1" w:name="NGCSBookmark"/>
      <w:bookmarkEnd w:id="1"/>
      <w:r>
        <w:rPr>
          <w:rFonts w:ascii="Arial" w:hAnsi="Arial"/>
          <w:noProof w:val="0"/>
          <w:rtl/>
        </w:rPr>
        <w:t xml:space="preserve">על הפרק בקשת האם למתן </w:t>
      </w:r>
      <w:r w:rsidR="00D05CA2">
        <w:rPr>
          <w:rFonts w:ascii="Arial" w:hAnsi="Arial"/>
          <w:noProof w:val="0"/>
          <w:rtl/>
        </w:rPr>
        <w:t>צו עשה לרישום הקטינים  ר</w:t>
      </w:r>
      <w:r w:rsidR="00D05CA2">
        <w:rPr>
          <w:rFonts w:ascii="Arial" w:hAnsi="Arial" w:hint="cs"/>
          <w:noProof w:val="0"/>
          <w:rtl/>
        </w:rPr>
        <w:t>' ונ'</w:t>
      </w:r>
      <w:r>
        <w:rPr>
          <w:rFonts w:ascii="Arial" w:hAnsi="Arial"/>
          <w:noProof w:val="0"/>
          <w:rtl/>
        </w:rPr>
        <w:t xml:space="preserve"> למוסדות חינוך לשנת הלימודים הנוכחית. הבקשה הוגשה בגדריה של תובענה למתן סמכויות בלעדיות בענייני ילדיהם של הצדדים. </w:t>
      </w:r>
    </w:p>
    <w:p w:rsidR="000D6D56" w:rsidRDefault="000D6D56" w:rsidP="000D6D56">
      <w:pPr>
        <w:spacing w:line="360" w:lineRule="auto"/>
        <w:jc w:val="both"/>
        <w:rPr>
          <w:rFonts w:ascii="Arial" w:hAnsi="Arial"/>
          <w:noProof w:val="0"/>
          <w:rtl/>
        </w:rPr>
      </w:pPr>
    </w:p>
    <w:p w:rsidR="000D6D56" w:rsidRDefault="000D6D56" w:rsidP="000D6D56">
      <w:pPr>
        <w:spacing w:line="360" w:lineRule="auto"/>
        <w:jc w:val="both"/>
        <w:rPr>
          <w:rFonts w:ascii="Arial" w:hAnsi="Arial"/>
          <w:noProof w:val="0"/>
          <w:rtl/>
        </w:rPr>
      </w:pPr>
      <w:r>
        <w:rPr>
          <w:rFonts w:ascii="Arial" w:hAnsi="Arial"/>
          <w:noProof w:val="0"/>
          <w:rtl/>
        </w:rPr>
        <w:t xml:space="preserve">ביום 20.9.24 הוגשו ע"י האם אסמכתאות בדבר ביצוע המצאות לאב אלא שהאב בחר שלא להגיש עמדה לתיק בפרק הזמן שנקצב. הלכך, אדרש לבקשה גם בהעדר עמדתו הכתובה ובשים לב כי זו הובאה בדו"ח הסוציאלי שהוגש. </w:t>
      </w:r>
    </w:p>
    <w:p w:rsidR="000D6D56" w:rsidRDefault="000D6D56" w:rsidP="000D6D56">
      <w:pPr>
        <w:spacing w:line="360" w:lineRule="auto"/>
        <w:jc w:val="both"/>
        <w:rPr>
          <w:rFonts w:ascii="Arial" w:hAnsi="Arial"/>
          <w:noProof w:val="0"/>
          <w:rtl/>
        </w:rPr>
      </w:pPr>
    </w:p>
    <w:p w:rsidR="000D6D56" w:rsidRDefault="000D6D56" w:rsidP="000D6D56">
      <w:pPr>
        <w:pStyle w:val="ac"/>
        <w:numPr>
          <w:ilvl w:val="0"/>
          <w:numId w:val="6"/>
        </w:numPr>
        <w:spacing w:line="360" w:lineRule="auto"/>
        <w:jc w:val="both"/>
        <w:rPr>
          <w:rFonts w:ascii="Arial" w:hAnsi="Arial"/>
          <w:noProof w:val="0"/>
          <w:rtl/>
        </w:rPr>
      </w:pPr>
      <w:r>
        <w:rPr>
          <w:rFonts w:ascii="Arial" w:hAnsi="Arial"/>
          <w:noProof w:val="0"/>
          <w:rtl/>
        </w:rPr>
        <w:t xml:space="preserve">הצדדים גרושים זמ"ז כחמש שנים והאב מתגורר מאז בארה"ב. לצדדים שלושה ילדים משותפים. </w:t>
      </w:r>
    </w:p>
    <w:p w:rsidR="000D6D56" w:rsidRDefault="000D6D56" w:rsidP="000D6D56">
      <w:pPr>
        <w:pStyle w:val="ac"/>
        <w:spacing w:line="360" w:lineRule="auto"/>
        <w:jc w:val="both"/>
        <w:rPr>
          <w:rFonts w:ascii="Arial" w:hAnsi="Arial"/>
          <w:noProof w:val="0"/>
        </w:rPr>
      </w:pPr>
    </w:p>
    <w:p w:rsidR="000D6D56" w:rsidRDefault="000B22CF" w:rsidP="000B22CF">
      <w:pPr>
        <w:pStyle w:val="ac"/>
        <w:numPr>
          <w:ilvl w:val="0"/>
          <w:numId w:val="6"/>
        </w:numPr>
        <w:spacing w:line="360" w:lineRule="auto"/>
        <w:jc w:val="both"/>
        <w:rPr>
          <w:rFonts w:ascii="Arial" w:hAnsi="Arial"/>
          <w:noProof w:val="0"/>
        </w:rPr>
      </w:pPr>
      <w:r>
        <w:rPr>
          <w:rFonts w:ascii="Arial" w:hAnsi="Arial"/>
          <w:noProof w:val="0"/>
          <w:rtl/>
        </w:rPr>
        <w:t>הקטינים ר</w:t>
      </w:r>
      <w:r>
        <w:rPr>
          <w:rFonts w:ascii="Arial" w:hAnsi="Arial" w:hint="cs"/>
          <w:noProof w:val="0"/>
          <w:rtl/>
        </w:rPr>
        <w:t>' ונ'</w:t>
      </w:r>
      <w:r w:rsidR="000D6D56">
        <w:rPr>
          <w:rFonts w:ascii="Arial" w:hAnsi="Arial"/>
          <w:noProof w:val="0"/>
          <w:rtl/>
        </w:rPr>
        <w:t xml:space="preserve"> לקחו חלק במכינות בשנת הלימודים הקודמת וסווגו לשנת הלימודים הנוכחית בכיתת מופ"ת בבית ספר </w:t>
      </w:r>
      <w:r>
        <w:rPr>
          <w:rFonts w:ascii="Arial" w:hAnsi="Arial" w:hint="cs"/>
          <w:noProof w:val="0"/>
        </w:rPr>
        <w:t>XXX</w:t>
      </w:r>
      <w:r w:rsidR="000D6D56">
        <w:rPr>
          <w:rFonts w:ascii="Arial" w:hAnsi="Arial"/>
          <w:noProof w:val="0"/>
          <w:rtl/>
        </w:rPr>
        <w:t xml:space="preserve"> </w:t>
      </w:r>
      <w:r>
        <w:rPr>
          <w:rFonts w:ascii="Arial" w:hAnsi="Arial" w:hint="cs"/>
          <w:noProof w:val="0"/>
          <w:rtl/>
        </w:rPr>
        <w:t xml:space="preserve">ב </w:t>
      </w:r>
      <w:r>
        <w:rPr>
          <w:rFonts w:ascii="Arial" w:hAnsi="Arial" w:hint="cs"/>
          <w:noProof w:val="0"/>
        </w:rPr>
        <w:t>XXX</w:t>
      </w:r>
      <w:r>
        <w:rPr>
          <w:rFonts w:ascii="Arial" w:hAnsi="Arial" w:hint="cs"/>
          <w:noProof w:val="0"/>
          <w:rtl/>
        </w:rPr>
        <w:t>.</w:t>
      </w:r>
    </w:p>
    <w:p w:rsidR="000D6D56" w:rsidRDefault="000D6D56" w:rsidP="000D6D56">
      <w:pPr>
        <w:pStyle w:val="ac"/>
        <w:rPr>
          <w:rFonts w:ascii="Arial" w:hAnsi="Arial"/>
          <w:noProof w:val="0"/>
        </w:rPr>
      </w:pPr>
    </w:p>
    <w:p w:rsidR="000D6D56" w:rsidRDefault="000D6D56" w:rsidP="000D6D56">
      <w:pPr>
        <w:spacing w:line="360" w:lineRule="auto"/>
        <w:jc w:val="both"/>
        <w:rPr>
          <w:rFonts w:ascii="Arial" w:hAnsi="Arial"/>
          <w:noProof w:val="0"/>
          <w:rtl/>
        </w:rPr>
      </w:pPr>
    </w:p>
    <w:p w:rsidR="000D6D56" w:rsidRDefault="000D6D56" w:rsidP="000D6D56">
      <w:pPr>
        <w:pStyle w:val="ac"/>
        <w:numPr>
          <w:ilvl w:val="0"/>
          <w:numId w:val="6"/>
        </w:numPr>
        <w:spacing w:line="360" w:lineRule="auto"/>
        <w:jc w:val="both"/>
        <w:rPr>
          <w:rFonts w:ascii="Arial" w:hAnsi="Arial"/>
          <w:noProof w:val="0"/>
        </w:rPr>
      </w:pPr>
      <w:r>
        <w:rPr>
          <w:rFonts w:ascii="Arial" w:hAnsi="Arial"/>
          <w:noProof w:val="0"/>
          <w:rtl/>
        </w:rPr>
        <w:t>נטען בבקשה, כי האב נטל חלק במימון עלות המכינה לקטינים ואף היה מודע לכך שהם עתידים ללמוד בכיתת מופ"ת אלא שבפועל, הביע התנגדות ללימוד של הקטינים במסגרת החינוכית.</w:t>
      </w:r>
    </w:p>
    <w:p w:rsidR="000D6D56" w:rsidRDefault="000D6D56" w:rsidP="000D6D56">
      <w:pPr>
        <w:pStyle w:val="ac"/>
        <w:spacing w:line="360" w:lineRule="auto"/>
        <w:jc w:val="both"/>
        <w:rPr>
          <w:rFonts w:ascii="Arial" w:hAnsi="Arial"/>
          <w:noProof w:val="0"/>
        </w:rPr>
      </w:pPr>
    </w:p>
    <w:p w:rsidR="000D6D56" w:rsidRDefault="000D6D56" w:rsidP="000D6D56">
      <w:pPr>
        <w:pStyle w:val="ac"/>
        <w:numPr>
          <w:ilvl w:val="0"/>
          <w:numId w:val="6"/>
        </w:numPr>
        <w:spacing w:line="360" w:lineRule="auto"/>
        <w:jc w:val="both"/>
        <w:rPr>
          <w:rFonts w:ascii="Arial" w:hAnsi="Arial"/>
          <w:noProof w:val="0"/>
        </w:rPr>
      </w:pPr>
      <w:r>
        <w:rPr>
          <w:rFonts w:ascii="Arial" w:hAnsi="Arial"/>
          <w:noProof w:val="0"/>
          <w:rtl/>
        </w:rPr>
        <w:t xml:space="preserve">ביום 9.9.24 צירפה המבקשת תדפיס כניסות ויציאות של האב מהארץ לפיו מאז חודש דצמבר 2019 הגיע לארץ לביקורים בני כחודש בכל פעם עד ליציאתו מן הארץ ביום 20.9.23 מאז לא שב. </w:t>
      </w:r>
    </w:p>
    <w:p w:rsidR="000D6D56" w:rsidRDefault="000D6D56" w:rsidP="000D6D56">
      <w:pPr>
        <w:pStyle w:val="ac"/>
        <w:spacing w:line="360" w:lineRule="auto"/>
        <w:jc w:val="both"/>
        <w:rPr>
          <w:rFonts w:ascii="Arial" w:hAnsi="Arial"/>
          <w:noProof w:val="0"/>
        </w:rPr>
      </w:pPr>
    </w:p>
    <w:p w:rsidR="000D6D56" w:rsidRDefault="000D6D56" w:rsidP="000B22CF">
      <w:pPr>
        <w:pStyle w:val="ac"/>
        <w:numPr>
          <w:ilvl w:val="0"/>
          <w:numId w:val="6"/>
        </w:numPr>
        <w:spacing w:line="360" w:lineRule="auto"/>
        <w:jc w:val="both"/>
        <w:rPr>
          <w:rFonts w:ascii="Arial" w:hAnsi="Arial"/>
          <w:noProof w:val="0"/>
        </w:rPr>
      </w:pPr>
      <w:r>
        <w:rPr>
          <w:rFonts w:ascii="Arial" w:hAnsi="Arial"/>
          <w:noProof w:val="0"/>
          <w:rtl/>
        </w:rPr>
        <w:t>ביום 16.9.24 הוגש דו"ח סוציאלי  במסגרתו הובאה גם עמדת האב עמו העו"ס שוחחה בשיחת וידאו. תואר, כי האב טוען שלא הבין שתוכנית הלימודים יועדה לשם רישום הקטינים לתיכון "</w:t>
      </w:r>
      <w:r w:rsidR="000B22CF">
        <w:rPr>
          <w:rFonts w:ascii="Arial" w:hAnsi="Arial" w:hint="cs"/>
          <w:noProof w:val="0"/>
        </w:rPr>
        <w:t>XXX</w:t>
      </w:r>
      <w:r>
        <w:rPr>
          <w:rFonts w:ascii="Arial" w:hAnsi="Arial"/>
          <w:noProof w:val="0"/>
          <w:rtl/>
        </w:rPr>
        <w:t xml:space="preserve">" וכיום מתנגד לשילוב הקטינים בבית ספר זה. בדו"ח הועלו טענות שונות מצד האב לרבות חשש ממצבם של הקטינים וטענות נמרצות כלפי האם שאינה עומדת לשיטתו בהסכם הגירושין. הועלו טענות של האב ביחס לבית הספר הקונקרטי כשבמוקד טען כי לא ניתנה לו הבחירה לאיזה בית ספר לרשום את הקטינים. כן נטען על ידו כי </w:t>
      </w:r>
      <w:r>
        <w:rPr>
          <w:rFonts w:ascii="Arial" w:hAnsi="Arial"/>
          <w:noProof w:val="0"/>
          <w:rtl/>
        </w:rPr>
        <w:lastRenderedPageBreak/>
        <w:t xml:space="preserve">לא מתקיים קשר עם הקטינים בחודשים האחרונים, בשל התנהלות האם.  עוד תואר בדו"ח, כי האם מכחישה טענות של האב ביחס למצב הקטינים ולאופן הטיפול בהם ומציינת כי הקטינה מתקשה להיות עימו בקשר מאז עזב. אושר על ידה כי רישום הקטינים לבית הספר בוצע על ידה תוך שציינה כי לא ניתן להשיג את האב בהיותו בחו"ל. </w:t>
      </w:r>
    </w:p>
    <w:p w:rsidR="000D6D56" w:rsidRDefault="000D6D56" w:rsidP="000D6D56">
      <w:pPr>
        <w:pStyle w:val="ac"/>
        <w:spacing w:line="360" w:lineRule="auto"/>
        <w:jc w:val="both"/>
        <w:rPr>
          <w:rFonts w:ascii="Arial" w:hAnsi="Arial"/>
          <w:noProof w:val="0"/>
        </w:rPr>
      </w:pPr>
    </w:p>
    <w:p w:rsidR="000D6D56" w:rsidRDefault="000D6D56" w:rsidP="000B22CF">
      <w:pPr>
        <w:pStyle w:val="ac"/>
        <w:spacing w:line="360" w:lineRule="auto"/>
        <w:jc w:val="both"/>
        <w:rPr>
          <w:rFonts w:ascii="Arial" w:hAnsi="Arial"/>
          <w:noProof w:val="0"/>
          <w:rtl/>
        </w:rPr>
      </w:pPr>
      <w:r>
        <w:rPr>
          <w:rFonts w:ascii="Arial" w:hAnsi="Arial"/>
          <w:noProof w:val="0"/>
          <w:rtl/>
        </w:rPr>
        <w:t>בדו"ח הומלץ על הותרת הקטינים בבית הספר הנוכחי "</w:t>
      </w:r>
      <w:r w:rsidR="000B22CF">
        <w:rPr>
          <w:rFonts w:ascii="Arial" w:hAnsi="Arial" w:hint="cs"/>
          <w:noProof w:val="0"/>
        </w:rPr>
        <w:t>XXX</w:t>
      </w:r>
      <w:r>
        <w:rPr>
          <w:rFonts w:ascii="Arial" w:hAnsi="Arial"/>
          <w:noProof w:val="0"/>
          <w:rtl/>
        </w:rPr>
        <w:t xml:space="preserve">" בהיותם כבר משולבים בו כשבמוקד קשיי התקשורת שבין הצדדים, אשר הקטינים אינם צריכים לשאת על גבם. </w:t>
      </w:r>
    </w:p>
    <w:p w:rsidR="000D6D56" w:rsidRDefault="000D6D56" w:rsidP="000D6D56">
      <w:pPr>
        <w:spacing w:line="360" w:lineRule="auto"/>
        <w:jc w:val="both"/>
        <w:rPr>
          <w:rFonts w:ascii="Arial" w:hAnsi="Arial"/>
          <w:noProof w:val="0"/>
          <w:rtl/>
        </w:rPr>
      </w:pPr>
    </w:p>
    <w:p w:rsidR="000D6D56" w:rsidRDefault="000D6D56" w:rsidP="000D6D56">
      <w:pPr>
        <w:pStyle w:val="ac"/>
        <w:numPr>
          <w:ilvl w:val="0"/>
          <w:numId w:val="6"/>
        </w:numPr>
        <w:spacing w:line="360" w:lineRule="auto"/>
        <w:jc w:val="both"/>
        <w:rPr>
          <w:rFonts w:ascii="Arial" w:hAnsi="Arial"/>
          <w:noProof w:val="0"/>
        </w:rPr>
      </w:pPr>
      <w:r>
        <w:rPr>
          <w:rFonts w:ascii="Arial" w:hAnsi="Arial"/>
          <w:noProof w:val="0"/>
          <w:rtl/>
        </w:rPr>
        <w:t xml:space="preserve">ב"כ היועמ"ש בתגובתו מיום 22.9.24, אינו מתנגד להותרת הקטינים ללמוד במסגרת החינוכית הנוכחית, בהתאם להמלצה בדו"ח הסוציאלי. </w:t>
      </w:r>
    </w:p>
    <w:p w:rsidR="000D6D56" w:rsidRDefault="000D6D56" w:rsidP="000D6D56">
      <w:pPr>
        <w:pStyle w:val="ac"/>
        <w:rPr>
          <w:rFonts w:ascii="Arial" w:hAnsi="Arial"/>
          <w:noProof w:val="0"/>
        </w:rPr>
      </w:pPr>
    </w:p>
    <w:p w:rsidR="000D6D56" w:rsidRDefault="000D6D56" w:rsidP="000B22CF">
      <w:pPr>
        <w:pStyle w:val="ac"/>
        <w:numPr>
          <w:ilvl w:val="0"/>
          <w:numId w:val="6"/>
        </w:numPr>
        <w:spacing w:line="360" w:lineRule="auto"/>
        <w:jc w:val="both"/>
        <w:rPr>
          <w:rFonts w:ascii="Arial" w:hAnsi="Arial"/>
          <w:noProof w:val="0"/>
          <w:rtl/>
        </w:rPr>
      </w:pPr>
      <w:r>
        <w:rPr>
          <w:rFonts w:ascii="Arial" w:hAnsi="Arial"/>
          <w:noProof w:val="0"/>
          <w:rtl/>
        </w:rPr>
        <w:t>לאחר שעיינתי בבקשה; בדו"ח הסוציאלי במסגרתו גם הובאה עמדת האב; הואיל והאב בחר שלא להגיש תגובה סדורה כתובה לתיק; לאור עמדת ב"כ היועמ"ש ובהתחשב בעיתוי הקיים,  מצאתי מקום להותיר את רישום הקטינים לבית ספר "</w:t>
      </w:r>
      <w:r w:rsidR="000B22CF">
        <w:rPr>
          <w:rFonts w:ascii="Arial" w:hAnsi="Arial" w:hint="cs"/>
          <w:noProof w:val="0"/>
        </w:rPr>
        <w:t>XXX</w:t>
      </w:r>
      <w:r>
        <w:rPr>
          <w:rFonts w:ascii="Arial" w:hAnsi="Arial"/>
          <w:noProof w:val="0"/>
          <w:rtl/>
        </w:rPr>
        <w:t>" לשנה זו על כנו.</w:t>
      </w:r>
    </w:p>
    <w:p w:rsidR="000D6D56" w:rsidRDefault="000D6D56" w:rsidP="000D6D56">
      <w:pPr>
        <w:pStyle w:val="ac"/>
        <w:rPr>
          <w:rFonts w:ascii="Arial" w:hAnsi="Arial"/>
          <w:noProof w:val="0"/>
        </w:rPr>
      </w:pPr>
    </w:p>
    <w:p w:rsidR="000D6D56" w:rsidRDefault="000D6D56" w:rsidP="000D6D56">
      <w:pPr>
        <w:pStyle w:val="ac"/>
        <w:numPr>
          <w:ilvl w:val="0"/>
          <w:numId w:val="6"/>
        </w:numPr>
        <w:spacing w:line="360" w:lineRule="auto"/>
        <w:jc w:val="both"/>
        <w:rPr>
          <w:rFonts w:ascii="Arial" w:hAnsi="Arial"/>
          <w:noProof w:val="0"/>
          <w:rtl/>
        </w:rPr>
      </w:pPr>
      <w:r>
        <w:rPr>
          <w:rFonts w:ascii="Arial" w:hAnsi="Arial"/>
          <w:noProof w:val="0"/>
          <w:rtl/>
        </w:rPr>
        <w:lastRenderedPageBreak/>
        <w:t xml:space="preserve">יצוין, כי ברקע הדברים הליך קודם (א"פ 14403-07-22) במסגרתו התבקשה מעורבות בית משפט גם בסוגיית רישום הקטינים למסגרות חינוכיות ולבסוף בירורו התייתר והוא נמחק נוכח הסכמות אליהן הגיעו הצדדים שכפי הנראה לא האריכו ימים לנוכח התובענה שעל הפרק. </w:t>
      </w:r>
    </w:p>
    <w:p w:rsidR="000D6D56" w:rsidRDefault="000D6D56" w:rsidP="000D6D56">
      <w:pPr>
        <w:pStyle w:val="ac"/>
        <w:rPr>
          <w:rFonts w:ascii="Arial" w:hAnsi="Arial"/>
          <w:noProof w:val="0"/>
        </w:rPr>
      </w:pPr>
    </w:p>
    <w:p w:rsidR="000D6D56" w:rsidRDefault="000D6D56" w:rsidP="000D6D56">
      <w:pPr>
        <w:pStyle w:val="ac"/>
        <w:numPr>
          <w:ilvl w:val="0"/>
          <w:numId w:val="6"/>
        </w:numPr>
        <w:spacing w:line="360" w:lineRule="auto"/>
        <w:jc w:val="both"/>
        <w:rPr>
          <w:rFonts w:ascii="Arial" w:hAnsi="Arial"/>
          <w:noProof w:val="0"/>
          <w:rtl/>
        </w:rPr>
      </w:pPr>
      <w:r>
        <w:rPr>
          <w:rFonts w:ascii="Arial" w:hAnsi="Arial"/>
          <w:noProof w:val="0"/>
          <w:rtl/>
        </w:rPr>
        <w:t xml:space="preserve">מהדו"ח הסוציאלי עולה כי גם אם לכאורה האב היה מודע להשתתפות הקטינים במכינה לשם שילובם בכיתת מופ"ת, הרי שבפועל רישום הקטינים לבית הספר נעשה ע"י האם בלבד. </w:t>
      </w:r>
    </w:p>
    <w:p w:rsidR="000D6D56" w:rsidRDefault="000D6D56" w:rsidP="000D6D56">
      <w:pPr>
        <w:pStyle w:val="ac"/>
        <w:rPr>
          <w:rFonts w:ascii="Arial" w:hAnsi="Arial"/>
          <w:noProof w:val="0"/>
        </w:rPr>
      </w:pPr>
    </w:p>
    <w:p w:rsidR="000D6D56" w:rsidRDefault="000D6D56" w:rsidP="000D6D56">
      <w:pPr>
        <w:pStyle w:val="ac"/>
        <w:spacing w:line="360" w:lineRule="auto"/>
        <w:jc w:val="both"/>
        <w:rPr>
          <w:rFonts w:ascii="Arial" w:hAnsi="Arial"/>
          <w:noProof w:val="0"/>
          <w:rtl/>
        </w:rPr>
      </w:pPr>
      <w:r>
        <w:rPr>
          <w:rFonts w:ascii="Arial" w:hAnsi="Arial"/>
          <w:noProof w:val="0"/>
          <w:rtl/>
        </w:rPr>
        <w:t xml:space="preserve">נכון הוא, כי על פני הדברים היה על האם לנסות וליידע את האב בטרם ביצוע רישום בפועל אלא שהאב לא יכול להיבנות מכך בהתנגדותו להותרת רישום הקטינים לבית הספר. </w:t>
      </w:r>
    </w:p>
    <w:p w:rsidR="000D6D56" w:rsidRDefault="000D6D56" w:rsidP="000D6D56">
      <w:pPr>
        <w:pStyle w:val="ac"/>
        <w:rPr>
          <w:rFonts w:ascii="Arial" w:hAnsi="Arial"/>
          <w:noProof w:val="0"/>
        </w:rPr>
      </w:pPr>
    </w:p>
    <w:p w:rsidR="000D6D56" w:rsidRDefault="000D6D56" w:rsidP="000D6D56">
      <w:pPr>
        <w:pStyle w:val="ac"/>
        <w:numPr>
          <w:ilvl w:val="0"/>
          <w:numId w:val="6"/>
        </w:numPr>
        <w:spacing w:line="360" w:lineRule="auto"/>
        <w:jc w:val="both"/>
        <w:rPr>
          <w:rFonts w:ascii="Arial" w:hAnsi="Arial"/>
          <w:noProof w:val="0"/>
          <w:rtl/>
        </w:rPr>
      </w:pPr>
      <w:r>
        <w:rPr>
          <w:rFonts w:ascii="Arial" w:hAnsi="Arial"/>
          <w:noProof w:val="0"/>
          <w:rtl/>
        </w:rPr>
        <w:t xml:space="preserve">האב היה מודע למעבר הקטינים לחטיבת ביניים והצורך בהסדרת רישומם למסגרת החינוכית. לאב עמד די והותר זמן למן שנה שעברה לפעול גם באופן יזום לבירור אל מול האם באשר למסגרת החינוכית המתוכננת או להציע מסגרת חינוכית המקובלת עליו. האב בחר להיוותר בלא מעש כשלסברתו, חובת היידוע מונחת כולה על כתפי האם. אלא שלא כך הדבר. שני ההורים נדרשים להיות אקטיביים בחיי ילדיהם, להתעניין בתחומי חייהם ולפעול למענם בכלל מישורי החיים, לרבות רישום למסגרת חינוכית וגם אם האב בחר להעתיק את מרכז חייו למדינה אחרת, אין בכך משום היתר מכללא להיות פסיבי בכל הנוגע לדאגה לענייני ילדיו או מנגד, לעשות שימוש בכלי ההסכמה המשותפת כקרדום לחפור בו שיעכב את הטיפול בעניינם של ילדי הצדדים (השוו: תלה"מ (ק"ג) 61580-05-23 </w:t>
      </w:r>
      <w:r>
        <w:rPr>
          <w:rFonts w:ascii="Arial" w:hAnsi="Arial"/>
          <w:b/>
          <w:bCs/>
          <w:noProof w:val="0"/>
          <w:rtl/>
        </w:rPr>
        <w:t xml:space="preserve">ש.ע נ' י.א </w:t>
      </w:r>
      <w:r>
        <w:rPr>
          <w:rFonts w:ascii="Arial" w:hAnsi="Arial"/>
          <w:noProof w:val="0"/>
          <w:rtl/>
        </w:rPr>
        <w:t xml:space="preserve">(מצוי </w:t>
      </w:r>
      <w:r>
        <w:rPr>
          <w:rFonts w:ascii="Arial" w:hAnsi="Arial"/>
          <w:noProof w:val="0"/>
          <w:rtl/>
        </w:rPr>
        <w:lastRenderedPageBreak/>
        <w:t xml:space="preserve">במאגרים המשפטיים ; 7.6.23) והאסמכתאות שם). זאת, במיוחד עת במקרה דנן, מחד גיסא האב מתנגד להותרת הקטינים במסגרת החינוכית אולם מאידך גיסא אינו מציע כל אלטרנטיבה, באופן שאינו עולה בקנה אחד עם טובת הקטינים והוראות הדין. </w:t>
      </w:r>
    </w:p>
    <w:p w:rsidR="000D6D56" w:rsidRDefault="000D6D56" w:rsidP="000D6D56">
      <w:pPr>
        <w:pStyle w:val="ac"/>
        <w:spacing w:line="360" w:lineRule="auto"/>
        <w:jc w:val="both"/>
        <w:rPr>
          <w:rFonts w:ascii="Arial" w:hAnsi="Arial"/>
          <w:noProof w:val="0"/>
        </w:rPr>
      </w:pPr>
    </w:p>
    <w:p w:rsidR="000D6D56" w:rsidRDefault="000D6D56" w:rsidP="000B22CF">
      <w:pPr>
        <w:pStyle w:val="ac"/>
        <w:numPr>
          <w:ilvl w:val="0"/>
          <w:numId w:val="6"/>
        </w:numPr>
        <w:spacing w:line="360" w:lineRule="auto"/>
        <w:jc w:val="both"/>
        <w:rPr>
          <w:rFonts w:ascii="Arial" w:hAnsi="Arial"/>
          <w:noProof w:val="0"/>
        </w:rPr>
      </w:pPr>
      <w:r>
        <w:rPr>
          <w:rFonts w:ascii="Arial" w:hAnsi="Arial"/>
          <w:noProof w:val="0"/>
          <w:rtl/>
        </w:rPr>
        <w:t>במכלול האמור, לאור המצב בפועל והעיתוי הקיים, עת כבר החלה שנת הלימודים והקטינים שולבו עוד בשנה שעברה במכינה לצורך לימודים בכיתת מופ"ת ; הואיל והאב ל - בד מטענות כלליות שהובאו בדו"ח הסוציאלי  - לא מצא להגיש עמדה סדורה לבקשה ; ולנוכח המלצת העו"ס בדו"ח ועמדת ב"כ היועמ"ש, שסבורני כי עולה בקנה אחד עם טובת הקטינים בהותרתם ללמוד במסגרת החינוכית בה החלו את שנת הלימודי</w:t>
      </w:r>
      <w:r w:rsidR="000B22CF">
        <w:rPr>
          <w:rFonts w:ascii="Arial" w:hAnsi="Arial"/>
          <w:noProof w:val="0"/>
          <w:rtl/>
        </w:rPr>
        <w:t xml:space="preserve">ם, אני מאשר את רישום הקטינים </w:t>
      </w:r>
      <w:r w:rsidR="000B22CF">
        <w:rPr>
          <w:rFonts w:ascii="Arial" w:hAnsi="Arial" w:hint="cs"/>
          <w:noProof w:val="0"/>
          <w:rtl/>
        </w:rPr>
        <w:t>ר'</w:t>
      </w:r>
      <w:r w:rsidR="000B22CF">
        <w:rPr>
          <w:rFonts w:ascii="Arial" w:hAnsi="Arial"/>
          <w:noProof w:val="0"/>
          <w:rtl/>
        </w:rPr>
        <w:t xml:space="preserve"> ונ</w:t>
      </w:r>
      <w:r w:rsidR="000B22CF">
        <w:rPr>
          <w:rFonts w:ascii="Arial" w:hAnsi="Arial" w:hint="cs"/>
          <w:noProof w:val="0"/>
          <w:rtl/>
        </w:rPr>
        <w:t>'</w:t>
      </w:r>
      <w:r>
        <w:rPr>
          <w:rFonts w:ascii="Arial" w:hAnsi="Arial"/>
          <w:noProof w:val="0"/>
          <w:rtl/>
        </w:rPr>
        <w:t xml:space="preserve"> לשנת הלימודים הנוכחית תשפ"ה בבית ספר "</w:t>
      </w:r>
      <w:r w:rsidR="000B22CF">
        <w:rPr>
          <w:rFonts w:ascii="Arial" w:hAnsi="Arial" w:hint="cs"/>
          <w:noProof w:val="0"/>
        </w:rPr>
        <w:t>XXX</w:t>
      </w:r>
      <w:r>
        <w:rPr>
          <w:rFonts w:ascii="Arial" w:hAnsi="Arial"/>
          <w:noProof w:val="0"/>
          <w:rtl/>
        </w:rPr>
        <w:t>" ב</w:t>
      </w:r>
      <w:r w:rsidR="000B22CF">
        <w:rPr>
          <w:rFonts w:ascii="Arial" w:hAnsi="Arial" w:hint="cs"/>
          <w:noProof w:val="0"/>
          <w:rtl/>
        </w:rPr>
        <w:t xml:space="preserve"> </w:t>
      </w:r>
      <w:r w:rsidR="000B22CF">
        <w:rPr>
          <w:rFonts w:ascii="Arial" w:hAnsi="Arial" w:hint="cs"/>
          <w:noProof w:val="0"/>
        </w:rPr>
        <w:t>XXX</w:t>
      </w:r>
      <w:r>
        <w:rPr>
          <w:rFonts w:ascii="Arial" w:hAnsi="Arial"/>
          <w:noProof w:val="0"/>
          <w:rtl/>
        </w:rPr>
        <w:t xml:space="preserve"> בחתימת האם בלבד. </w:t>
      </w:r>
    </w:p>
    <w:p w:rsidR="000D6D56" w:rsidRDefault="000D6D56" w:rsidP="000D6D56">
      <w:pPr>
        <w:pStyle w:val="ac"/>
        <w:rPr>
          <w:rFonts w:ascii="Arial" w:hAnsi="Arial"/>
          <w:noProof w:val="0"/>
        </w:rPr>
      </w:pPr>
    </w:p>
    <w:p w:rsidR="000D6D56" w:rsidRDefault="000D6D56" w:rsidP="000D6D56">
      <w:pPr>
        <w:spacing w:line="360" w:lineRule="auto"/>
        <w:jc w:val="both"/>
        <w:rPr>
          <w:rFonts w:ascii="Arial" w:hAnsi="Arial"/>
          <w:noProof w:val="0"/>
          <w:rtl/>
        </w:rPr>
      </w:pPr>
      <w:r>
        <w:rPr>
          <w:rFonts w:ascii="Arial" w:hAnsi="Arial"/>
          <w:noProof w:val="0"/>
          <w:rtl/>
        </w:rPr>
        <w:t xml:space="preserve">        </w:t>
      </w:r>
    </w:p>
    <w:p w:rsidR="000D6D56" w:rsidRDefault="000D6D56" w:rsidP="000D6D56">
      <w:pPr>
        <w:spacing w:line="360" w:lineRule="auto"/>
        <w:jc w:val="both"/>
        <w:rPr>
          <w:rFonts w:ascii="Arial" w:hAnsi="Arial"/>
          <w:noProof w:val="0"/>
          <w:rtl/>
        </w:rPr>
      </w:pPr>
      <w:r>
        <w:rPr>
          <w:rFonts w:ascii="Arial" w:hAnsi="Arial"/>
          <w:noProof w:val="0"/>
          <w:rtl/>
        </w:rPr>
        <w:t xml:space="preserve">            פסיקתא תיחתם בנפרד. </w:t>
      </w:r>
    </w:p>
    <w:p w:rsidR="000D6D56" w:rsidRDefault="000D6D56" w:rsidP="000D6D56">
      <w:pPr>
        <w:spacing w:line="360" w:lineRule="auto"/>
        <w:jc w:val="both"/>
        <w:rPr>
          <w:rFonts w:ascii="Arial" w:hAnsi="Arial"/>
          <w:noProof w:val="0"/>
          <w:rtl/>
        </w:rPr>
      </w:pPr>
    </w:p>
    <w:p w:rsidR="000D6D56" w:rsidRDefault="000D6D56" w:rsidP="000D6D56">
      <w:pPr>
        <w:spacing w:line="360" w:lineRule="auto"/>
        <w:jc w:val="both"/>
        <w:rPr>
          <w:rFonts w:ascii="Arial" w:hAnsi="Arial"/>
          <w:noProof w:val="0"/>
          <w:rtl/>
        </w:rPr>
      </w:pPr>
      <w:r>
        <w:rPr>
          <w:rFonts w:ascii="Arial" w:hAnsi="Arial"/>
          <w:noProof w:val="0"/>
          <w:rtl/>
        </w:rPr>
        <w:t xml:space="preserve">           </w:t>
      </w:r>
      <w:r w:rsidR="000B22CF">
        <w:rPr>
          <w:rFonts w:ascii="Arial" w:hAnsi="Arial" w:hint="cs"/>
          <w:noProof w:val="0"/>
        </w:rPr>
        <w:t xml:space="preserve"> </w:t>
      </w:r>
      <w:r>
        <w:rPr>
          <w:rFonts w:ascii="Arial" w:hAnsi="Arial"/>
          <w:noProof w:val="0"/>
          <w:rtl/>
        </w:rPr>
        <w:t>ההחלטה מותרת בפרסום בהשמטת מלוא פרטיהם המזהים של הצדדים ובני משפחתם.</w:t>
      </w:r>
    </w:p>
    <w:p w:rsidR="000D6D56" w:rsidRDefault="000D6D56" w:rsidP="000D6D56">
      <w:pPr>
        <w:spacing w:line="360" w:lineRule="auto"/>
        <w:ind w:left="720"/>
        <w:jc w:val="both"/>
        <w:rPr>
          <w:rFonts w:ascii="Arial" w:hAnsi="Arial"/>
          <w:noProof w:val="0"/>
        </w:rPr>
      </w:pPr>
    </w:p>
    <w:p w:rsidR="000D6D56" w:rsidRDefault="000D6D56" w:rsidP="000D6D56">
      <w:pPr>
        <w:spacing w:line="360" w:lineRule="auto"/>
        <w:ind w:left="720"/>
        <w:jc w:val="both"/>
        <w:rPr>
          <w:rFonts w:ascii="Arial" w:hAnsi="Arial"/>
          <w:noProof w:val="0"/>
          <w:rtl/>
        </w:rPr>
      </w:pPr>
      <w:r>
        <w:rPr>
          <w:rFonts w:ascii="Arial" w:hAnsi="Arial"/>
          <w:noProof w:val="0"/>
          <w:rtl/>
        </w:rPr>
        <w:t>האם תמציא את ההחלטה לאב באופן עליו הוריתי בהח</w:t>
      </w:r>
      <w:r w:rsidR="000B22CF">
        <w:rPr>
          <w:rFonts w:ascii="Arial" w:hAnsi="Arial"/>
          <w:noProof w:val="0"/>
          <w:rtl/>
        </w:rPr>
        <w:t>לטה מיום 11.9.24 באמצעות ישומון</w:t>
      </w:r>
      <w:r w:rsidR="000B22CF">
        <w:rPr>
          <w:rFonts w:ascii="Arial" w:hAnsi="Arial" w:hint="cs"/>
          <w:noProof w:val="0"/>
        </w:rPr>
        <w:t xml:space="preserve"> </w:t>
      </w:r>
      <w:r>
        <w:rPr>
          <w:rFonts w:ascii="Arial" w:hAnsi="Arial"/>
          <w:noProof w:val="0"/>
          <w:rtl/>
        </w:rPr>
        <w:t xml:space="preserve">"וואטסאפ" ולכתובת הוריו ותצרף אסמכתאות בתוך 7 ימים. </w:t>
      </w:r>
    </w:p>
    <w:p w:rsidR="000D6D56" w:rsidRDefault="000D6D56" w:rsidP="000D6D56">
      <w:pPr>
        <w:spacing w:line="360" w:lineRule="auto"/>
        <w:jc w:val="both"/>
        <w:rPr>
          <w:rFonts w:ascii="Arial" w:hAnsi="Arial"/>
          <w:noProof w:val="0"/>
        </w:rPr>
      </w:pPr>
    </w:p>
    <w:p w:rsidR="000D6D56" w:rsidRDefault="000D6D56" w:rsidP="000D6D56">
      <w:pPr>
        <w:spacing w:line="360" w:lineRule="auto"/>
        <w:jc w:val="both"/>
        <w:rPr>
          <w:rFonts w:ascii="Arial" w:hAnsi="Arial"/>
          <w:noProof w:val="0"/>
          <w:rtl/>
        </w:rPr>
      </w:pPr>
    </w:p>
    <w:p w:rsidR="000D6D56" w:rsidRDefault="000D6D56" w:rsidP="000D6D56">
      <w:pPr>
        <w:spacing w:line="360" w:lineRule="auto"/>
        <w:jc w:val="both"/>
        <w:rPr>
          <w:rFonts w:ascii="Arial" w:hAnsi="Arial"/>
          <w:noProof w:val="0"/>
          <w:rtl/>
        </w:rPr>
      </w:pPr>
    </w:p>
    <w:p w:rsidR="000D6D56" w:rsidRDefault="000D6D56" w:rsidP="000D6D56">
      <w:pPr>
        <w:spacing w:line="360" w:lineRule="auto"/>
        <w:ind w:firstLine="720"/>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 אלול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ספטמבר 2024</w:t>
          </w:r>
        </w:sdtContent>
      </w:sdt>
      <w:r>
        <w:rPr>
          <w:rFonts w:ascii="Arial" w:hAnsi="Arial"/>
          <w:noProof w:val="0"/>
          <w:rtl/>
        </w:rPr>
        <w:t>, בהעדר הצדדים.</w:t>
      </w:r>
    </w:p>
    <w:p w:rsidR="000D6D56" w:rsidRDefault="00B008CB" w:rsidP="000D6D56">
      <w:pPr>
        <w:tabs>
          <w:tab w:val="left" w:pos="2553"/>
        </w:tabs>
        <w:ind w:left="5040"/>
        <w:rPr>
          <w:rtl/>
        </w:rPr>
      </w:pPr>
      <w:sdt>
        <w:sdtPr>
          <w:rPr>
            <w:rtl/>
          </w:rPr>
          <w:alias w:val="2045"/>
          <w:tag w:val="2045"/>
          <w:id w:val="740689340"/>
          <w:placeholder>
            <w:docPart w:val="DCCDBA7247D14A47870B535039C7F0E3"/>
          </w:placeholder>
          <w:showingPlcHdr/>
          <w:text w:multiLine="1"/>
        </w:sdtPr>
        <w:sdtEndPr/>
        <w:sdtContent>
          <w:r w:rsidR="000D6D56">
            <w:rPr>
              <w:rtl/>
            </w:rPr>
            <w:t xml:space="preserve">     </w:t>
          </w:r>
        </w:sdtContent>
      </w:sdt>
    </w:p>
    <w:p w:rsidR="000D6D56" w:rsidRDefault="000D6D56" w:rsidP="000D6D56">
      <w:pPr>
        <w:tabs>
          <w:tab w:val="left" w:pos="2553"/>
        </w:tabs>
        <w:rPr>
          <w:rtl/>
        </w:rPr>
      </w:pPr>
      <w:r>
        <w:rPr>
          <w:rtl/>
        </w:rPr>
        <w:tab/>
      </w:r>
      <w:r>
        <w:rPr>
          <w:rtl/>
        </w:rPr>
        <w:tab/>
      </w:r>
      <w:r>
        <w:rPr>
          <w:rtl/>
        </w:rPr>
        <w:tab/>
      </w:r>
      <w:r>
        <w:rPr>
          <w:rtl/>
        </w:rPr>
        <w:tab/>
        <w:t xml:space="preserve">        </w:t>
      </w:r>
      <w:sdt>
        <w:sdtPr>
          <w:rPr>
            <w:rtl/>
          </w:rPr>
          <w:alias w:val="MergeField"/>
          <w:tag w:val="1237"/>
          <w:id w:val="2083097362"/>
        </w:sdtPr>
        <w:sdtEndPr/>
        <w:sdtContent>
          <w:r>
            <w:drawing>
              <wp:inline distT="0" distB="0" distL="0" distR="0">
                <wp:extent cx="797560" cy="466725"/>
                <wp:effectExtent l="0" t="0" r="254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7560" cy="466725"/>
                        </a:xfrm>
                        <a:prstGeom prst="rect">
                          <a:avLst/>
                        </a:prstGeom>
                        <a:noFill/>
                        <a:ln>
                          <a:noFill/>
                        </a:ln>
                      </pic:spPr>
                    </pic:pic>
                  </a:graphicData>
                </a:graphic>
              </wp:inline>
            </w:drawing>
          </w:r>
        </w:sdtContent>
      </w:sdt>
    </w:p>
    <w:p w:rsidR="000D6D56" w:rsidRDefault="000D6D56" w:rsidP="000D6D56">
      <w:pPr>
        <w:tabs>
          <w:tab w:val="left" w:pos="2553"/>
        </w:tabs>
        <w:rPr>
          <w:rFonts w:ascii="Arial" w:hAnsi="Arial"/>
          <w:noProof w:val="0"/>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8CB" w:rsidRDefault="00B008CB" w:rsidP="00A30504">
      <w:r>
        <w:separator/>
      </w:r>
    </w:p>
  </w:endnote>
  <w:endnote w:type="continuationSeparator" w:id="0">
    <w:p w:rsidR="00B008CB" w:rsidRDefault="00B008CB"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0A4C74">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0A4C74">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8CB" w:rsidRDefault="00B008CB" w:rsidP="00A30504">
      <w:r>
        <w:separator/>
      </w:r>
    </w:p>
  </w:footnote>
  <w:footnote w:type="continuationSeparator" w:id="0">
    <w:p w:rsidR="00B008CB" w:rsidRDefault="00B008CB"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8640" w:type="dxa"/>
      <w:jc w:val="center"/>
      <w:tblLook w:val="04A0" w:firstRow="1" w:lastRow="0" w:firstColumn="1" w:lastColumn="0" w:noHBand="0" w:noVBand="1"/>
    </w:tblPr>
    <w:tblGrid>
      <w:gridCol w:w="8505"/>
      <w:gridCol w:w="135"/>
    </w:tblGrid>
    <w:tr w:rsidR="00330799" w:rsidTr="000D6D56">
      <w:trPr>
        <w:gridAfter w:val="1"/>
        <w:wAfter w:w="135" w:type="dxa"/>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0D6D56" w:rsidTr="000D6D56">
      <w:trPr>
        <w:trHeight w:val="337"/>
        <w:jc w:val="center"/>
      </w:trPr>
      <w:tc>
        <w:tcPr>
          <w:tcW w:w="8640" w:type="dxa"/>
          <w:gridSpan w:val="2"/>
        </w:tcPr>
        <w:p w:rsidR="000D6D56" w:rsidRDefault="00B008CB">
          <w:pPr>
            <w:rPr>
              <w:b/>
              <w:bCs/>
              <w:noProof w:val="0"/>
              <w:sz w:val="26"/>
              <w:szCs w:val="26"/>
            </w:rPr>
          </w:pPr>
          <w:sdt>
            <w:sdtPr>
              <w:rPr>
                <w:rtl/>
              </w:rPr>
              <w:alias w:val="1170"/>
              <w:tag w:val="1170"/>
              <w:id w:val="1066377040"/>
              <w:text w:multiLine="1"/>
            </w:sdtPr>
            <w:sdtEndPr/>
            <w:sdtContent>
              <w:r w:rsidR="000D6D56">
                <w:rPr>
                  <w:b/>
                  <w:bCs/>
                  <w:noProof w:val="0"/>
                  <w:sz w:val="26"/>
                  <w:szCs w:val="26"/>
                  <w:rtl/>
                </w:rPr>
                <w:t>א"פ</w:t>
              </w:r>
            </w:sdtContent>
          </w:sdt>
          <w:r w:rsidR="000D6D56">
            <w:rPr>
              <w:b/>
              <w:bCs/>
              <w:noProof w:val="0"/>
              <w:sz w:val="26"/>
              <w:szCs w:val="26"/>
              <w:rtl/>
            </w:rPr>
            <w:t xml:space="preserve"> </w:t>
          </w:r>
          <w:sdt>
            <w:sdtPr>
              <w:rPr>
                <w:rtl/>
              </w:rPr>
              <w:alias w:val="1171"/>
              <w:tag w:val="1171"/>
              <w:id w:val="257034231"/>
              <w:text w:multiLine="1"/>
            </w:sdtPr>
            <w:sdtEndPr/>
            <w:sdtContent>
              <w:r w:rsidR="000D6D56">
                <w:rPr>
                  <w:b/>
                  <w:bCs/>
                  <w:noProof w:val="0"/>
                  <w:sz w:val="26"/>
                  <w:szCs w:val="26"/>
                  <w:rtl/>
                </w:rPr>
                <w:t>18160-09-24</w:t>
              </w:r>
            </w:sdtContent>
          </w:sdt>
          <w:r w:rsidR="000D6D56">
            <w:rPr>
              <w:b/>
              <w:bCs/>
              <w:noProof w:val="0"/>
              <w:sz w:val="26"/>
              <w:szCs w:val="26"/>
              <w:rtl/>
            </w:rPr>
            <w:t xml:space="preserve"> </w:t>
          </w:r>
          <w:sdt>
            <w:sdtPr>
              <w:rPr>
                <w:rtl/>
              </w:rPr>
              <w:alias w:val="1172"/>
              <w:tag w:val="1172"/>
              <w:id w:val="-595170033"/>
              <w:text w:multiLine="1"/>
            </w:sdtPr>
            <w:sdtEndPr/>
            <w:sdtContent>
              <w:r w:rsidR="000B22CF">
                <w:rPr>
                  <w:b/>
                  <w:bCs/>
                  <w:noProof w:val="0"/>
                  <w:sz w:val="26"/>
                  <w:szCs w:val="26"/>
                  <w:rtl/>
                </w:rPr>
                <w:t>א</w:t>
              </w:r>
              <w:r w:rsidR="000B22CF">
                <w:rPr>
                  <w:rFonts w:hint="cs"/>
                  <w:b/>
                  <w:bCs/>
                  <w:noProof w:val="0"/>
                  <w:sz w:val="26"/>
                  <w:szCs w:val="26"/>
                  <w:rtl/>
                </w:rPr>
                <w:t>'</w:t>
              </w:r>
              <w:r w:rsidR="000D6D56">
                <w:rPr>
                  <w:b/>
                  <w:bCs/>
                  <w:noProof w:val="0"/>
                  <w:sz w:val="26"/>
                  <w:szCs w:val="26"/>
                  <w:rtl/>
                </w:rPr>
                <w:t xml:space="preserve"> נ' האפוטרופוס הכללי במחוז דרום ואח'</w:t>
              </w:r>
            </w:sdtContent>
          </w:sdt>
        </w:p>
        <w:p w:rsidR="000D6D56" w:rsidRDefault="000D6D56">
          <w:pPr>
            <w:rPr>
              <w:b/>
              <w:bCs/>
              <w:noProof w:val="0"/>
              <w:sz w:val="2"/>
              <w:szCs w:val="2"/>
              <w:rtl/>
            </w:rPr>
          </w:pPr>
        </w:p>
        <w:p w:rsidR="000D6D56" w:rsidRDefault="000D6D56">
          <w:pPr>
            <w:rPr>
              <w:sz w:val="20"/>
              <w:szCs w:val="20"/>
              <w:rtl/>
            </w:rPr>
          </w:pPr>
          <w:r>
            <w:rPr>
              <w:rtl/>
            </w:rPr>
            <w:t xml:space="preserve">                           </w:t>
          </w:r>
          <w:r>
            <w:rPr>
              <w:sz w:val="20"/>
              <w:szCs w:val="20"/>
              <w:rtl/>
            </w:rPr>
            <w:t xml:space="preserve">                                       </w:t>
          </w:r>
        </w:p>
        <w:p w:rsidR="000D6D56" w:rsidRDefault="000D6D56">
          <w:pPr>
            <w:rPr>
              <w:sz w:val="20"/>
              <w:szCs w:val="20"/>
              <w:rtl/>
            </w:rPr>
          </w:pPr>
          <w:r>
            <w:rPr>
              <w:sz w:val="20"/>
              <w:szCs w:val="20"/>
              <w:rtl/>
            </w:rPr>
            <w:t xml:space="preserve">תיק חיצוני: </w:t>
          </w:r>
          <w:sdt>
            <w:sdtPr>
              <w:rPr>
                <w:sz w:val="20"/>
                <w:szCs w:val="20"/>
                <w:rtl/>
              </w:rPr>
              <w:alias w:val="1198"/>
              <w:tag w:val="1198"/>
              <w:id w:val="-1755966748"/>
              <w:lock w:val="contentLocked"/>
              <w:placeholder>
                <w:docPart w:val="9F3DA538C77646C89DD046AB13C0112B"/>
              </w:placeholder>
              <w:text w:multiLine="1"/>
            </w:sdtPr>
            <w:sdtEndPr/>
            <w:sdtContent/>
          </w:sdt>
          <w:r>
            <w:rPr>
              <w:sz w:val="20"/>
              <w:szCs w:val="20"/>
              <w:rtl/>
            </w:rPr>
            <w:t xml:space="preserve">   </w:t>
          </w:r>
        </w:p>
      </w:tc>
    </w:tr>
  </w:tbl>
  <w:p w:rsidR="000D6D56" w:rsidRDefault="000D6D56" w:rsidP="000D6D56">
    <w:pPr>
      <w:pStyle w:val="a3"/>
      <w:rPr>
        <w:noProof w:val="0"/>
        <w:rtl/>
      </w:rPr>
    </w:pPr>
    <w:r>
      <w:rPr>
        <w:noProof w:val="0"/>
        <w:rtl/>
      </w:rPr>
      <w:t xml:space="preserve"> </w:t>
    </w:r>
  </w:p>
  <w:p w:rsidR="0000787B" w:rsidRPr="00330799" w:rsidRDefault="00B008CB"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27D148E"/>
    <w:multiLevelType w:val="hybridMultilevel"/>
    <w:tmpl w:val="28D287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A4C74"/>
    <w:rsid w:val="000B22CF"/>
    <w:rsid w:val="000D6D56"/>
    <w:rsid w:val="000E6940"/>
    <w:rsid w:val="00112F6C"/>
    <w:rsid w:val="00123396"/>
    <w:rsid w:val="001F032F"/>
    <w:rsid w:val="00204361"/>
    <w:rsid w:val="00310C88"/>
    <w:rsid w:val="00330799"/>
    <w:rsid w:val="00414D88"/>
    <w:rsid w:val="004204FE"/>
    <w:rsid w:val="00487C9F"/>
    <w:rsid w:val="005C7A13"/>
    <w:rsid w:val="00671EB3"/>
    <w:rsid w:val="006A10DE"/>
    <w:rsid w:val="0075045D"/>
    <w:rsid w:val="00832ED3"/>
    <w:rsid w:val="00A05066"/>
    <w:rsid w:val="00A30504"/>
    <w:rsid w:val="00B008CB"/>
    <w:rsid w:val="00C1241C"/>
    <w:rsid w:val="00C73999"/>
    <w:rsid w:val="00C827A6"/>
    <w:rsid w:val="00CB1E7A"/>
    <w:rsid w:val="00D05CA2"/>
    <w:rsid w:val="00D62C22"/>
    <w:rsid w:val="00D76B8C"/>
    <w:rsid w:val="00DF1F3E"/>
    <w:rsid w:val="00E44517"/>
    <w:rsid w:val="00E634BA"/>
    <w:rsid w:val="00EF7B09"/>
    <w:rsid w:val="00F43693"/>
    <w:rsid w:val="00F644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491554515">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17083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E84FB851D3C4B98AB0F27F0F7C43068"/>
        <w:category>
          <w:name w:val="כללי"/>
          <w:gallery w:val="placeholder"/>
        </w:category>
        <w:types>
          <w:type w:val="bbPlcHdr"/>
        </w:types>
        <w:behaviors>
          <w:behavior w:val="content"/>
        </w:behaviors>
        <w:guid w:val="{334D7488-4C7A-47F1-B6B0-EC84129F987F}"/>
      </w:docPartPr>
      <w:docPartBody>
        <w:p w:rsidR="00E97260" w:rsidRDefault="00602191" w:rsidP="00602191">
          <w:pPr>
            <w:pStyle w:val="8E84FB851D3C4B98AB0F27F0F7C43068"/>
          </w:pPr>
          <w:r>
            <w:rPr>
              <w:rFonts w:ascii="Arial" w:hAnsi="Arial"/>
              <w:b/>
              <w:bCs/>
              <w:sz w:val="26"/>
              <w:szCs w:val="26"/>
              <w:rtl/>
            </w:rPr>
            <w:t>סוג זיהוי צד ב'</w:t>
          </w:r>
        </w:p>
      </w:docPartBody>
    </w:docPart>
    <w:docPart>
      <w:docPartPr>
        <w:name w:val="B2473DD62D144306997E60E424A2A292"/>
        <w:category>
          <w:name w:val="כללי"/>
          <w:gallery w:val="placeholder"/>
        </w:category>
        <w:types>
          <w:type w:val="bbPlcHdr"/>
        </w:types>
        <w:behaviors>
          <w:behavior w:val="content"/>
        </w:behaviors>
        <w:guid w:val="{AD287373-4510-48AC-8A26-1DCAF0FD3B10}"/>
      </w:docPartPr>
      <w:docPartBody>
        <w:p w:rsidR="00E97260" w:rsidRDefault="00602191" w:rsidP="00602191">
          <w:pPr>
            <w:pStyle w:val="B2473DD62D144306997E60E424A2A292"/>
          </w:pPr>
          <w:r>
            <w:rPr>
              <w:rFonts w:ascii="Arial" w:hAnsi="Arial"/>
              <w:b/>
              <w:bCs/>
              <w:sz w:val="26"/>
              <w:szCs w:val="26"/>
              <w:rtl/>
            </w:rPr>
            <w:t>מספר זיהוי צד ב'</w:t>
          </w:r>
        </w:p>
      </w:docPartBody>
    </w:docPart>
    <w:docPart>
      <w:docPartPr>
        <w:name w:val="DCCDBA7247D14A47870B535039C7F0E3"/>
        <w:category>
          <w:name w:val="כללי"/>
          <w:gallery w:val="placeholder"/>
        </w:category>
        <w:types>
          <w:type w:val="bbPlcHdr"/>
        </w:types>
        <w:behaviors>
          <w:behavior w:val="content"/>
        </w:behaviors>
        <w:guid w:val="{825E6047-5474-45FE-AD29-E3B13C8F8009}"/>
      </w:docPartPr>
      <w:docPartBody>
        <w:p w:rsidR="00E97260" w:rsidRDefault="00602191" w:rsidP="00602191">
          <w:pPr>
            <w:pStyle w:val="DCCDBA7247D14A47870B535039C7F0E3"/>
          </w:pPr>
          <w:r>
            <w:rPr>
              <w:rtl/>
            </w:rPr>
            <w:t xml:space="preserve">     </w:t>
          </w:r>
        </w:p>
      </w:docPartBody>
    </w:docPart>
    <w:docPart>
      <w:docPartPr>
        <w:name w:val="9F3DA538C77646C89DD046AB13C0112B"/>
        <w:category>
          <w:name w:val="כללי"/>
          <w:gallery w:val="placeholder"/>
        </w:category>
        <w:types>
          <w:type w:val="bbPlcHdr"/>
        </w:types>
        <w:behaviors>
          <w:behavior w:val="content"/>
        </w:behaviors>
        <w:guid w:val="{281590A0-0966-4A52-B0FB-38886BABCBC7}"/>
      </w:docPartPr>
      <w:docPartBody>
        <w:p w:rsidR="00E97260" w:rsidRDefault="00602191" w:rsidP="00602191">
          <w:pPr>
            <w:pStyle w:val="9F3DA538C77646C89DD046AB13C0112B"/>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602191"/>
    <w:rsid w:val="00814512"/>
    <w:rsid w:val="00C63BAD"/>
    <w:rsid w:val="00E17978"/>
    <w:rsid w:val="00E97260"/>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E5B1B273FC974302BA71DC1D48BDD79F">
    <w:name w:val="E5B1B273FC974302BA71DC1D48BDD79F"/>
    <w:rsid w:val="00602191"/>
    <w:pPr>
      <w:bidi/>
    </w:pPr>
  </w:style>
  <w:style w:type="paragraph" w:customStyle="1" w:styleId="1EFE7CE5C50F4B16A035DA41D339A3A9">
    <w:name w:val="1EFE7CE5C50F4B16A035DA41D339A3A9"/>
    <w:rsid w:val="00602191"/>
    <w:pPr>
      <w:bidi/>
    </w:pPr>
  </w:style>
  <w:style w:type="paragraph" w:customStyle="1" w:styleId="8E84FB851D3C4B98AB0F27F0F7C43068">
    <w:name w:val="8E84FB851D3C4B98AB0F27F0F7C43068"/>
    <w:rsid w:val="00602191"/>
    <w:pPr>
      <w:bidi/>
    </w:pPr>
  </w:style>
  <w:style w:type="paragraph" w:customStyle="1" w:styleId="B2473DD62D144306997E60E424A2A292">
    <w:name w:val="B2473DD62D144306997E60E424A2A292"/>
    <w:rsid w:val="00602191"/>
    <w:pPr>
      <w:bidi/>
    </w:pPr>
  </w:style>
  <w:style w:type="paragraph" w:customStyle="1" w:styleId="DCCDBA7247D14A47870B535039C7F0E3">
    <w:name w:val="DCCDBA7247D14A47870B535039C7F0E3"/>
    <w:rsid w:val="00602191"/>
    <w:pPr>
      <w:bidi/>
    </w:pPr>
  </w:style>
  <w:style w:type="paragraph" w:customStyle="1" w:styleId="9F3DA538C77646C89DD046AB13C0112B">
    <w:name w:val="9F3DA538C77646C89DD046AB13C0112B"/>
    <w:rsid w:val="0060219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779</Words>
  <Characters>3898</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2024-11-25T11:14:00Z</dcterms:created>
  <dcterms:modified xsi:type="dcterms:W3CDTF">2024-11-25T11:14:00Z</dcterms:modified>
</cp:coreProperties>
</file>